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F5" w:rsidRPr="00487CF5" w:rsidRDefault="00487CF5" w:rsidP="00487CF5">
      <w:pPr>
        <w:jc w:val="center"/>
        <w:rPr>
          <w:rFonts w:ascii="Verdana" w:hAnsi="Verdana"/>
          <w:sz w:val="28"/>
          <w:szCs w:val="28"/>
        </w:rPr>
      </w:pPr>
      <w:bookmarkStart w:id="0" w:name="_GoBack"/>
      <w:bookmarkEnd w:id="0"/>
      <w:r w:rsidRPr="00487CF5">
        <w:rPr>
          <w:rFonts w:ascii="Verdana" w:hAnsi="Verdana"/>
          <w:sz w:val="28"/>
          <w:szCs w:val="28"/>
        </w:rPr>
        <w:t xml:space="preserve">ANEXO </w:t>
      </w:r>
      <w:r w:rsidR="00427512">
        <w:rPr>
          <w:rFonts w:ascii="Verdana" w:hAnsi="Verdana"/>
          <w:sz w:val="28"/>
          <w:szCs w:val="28"/>
        </w:rPr>
        <w:t>II</w:t>
      </w:r>
      <w:r w:rsidR="000C4BA0">
        <w:rPr>
          <w:rFonts w:ascii="Verdana" w:hAnsi="Verdana"/>
          <w:sz w:val="28"/>
          <w:szCs w:val="28"/>
        </w:rPr>
        <w:t>I</w:t>
      </w:r>
    </w:p>
    <w:p w:rsidR="000C4BA0" w:rsidRDefault="000C4BA0" w:rsidP="000C4BA0">
      <w:pPr>
        <w:spacing w:after="0"/>
        <w:jc w:val="center"/>
        <w:rPr>
          <w:rFonts w:ascii="Verdana" w:hAnsi="Verdana"/>
          <w:sz w:val="28"/>
          <w:szCs w:val="28"/>
        </w:rPr>
      </w:pPr>
      <w:r w:rsidRPr="000C4BA0">
        <w:rPr>
          <w:rFonts w:ascii="Verdana" w:hAnsi="Verdana"/>
          <w:sz w:val="28"/>
          <w:szCs w:val="28"/>
        </w:rPr>
        <w:t>MODELO DE COMPROMISO DE UNIÓN TEMPORAL DE EMPRESAS</w:t>
      </w:r>
    </w:p>
    <w:p w:rsidR="009E5183" w:rsidRDefault="009E5183" w:rsidP="009E5183">
      <w:pPr>
        <w:rPr>
          <w:rFonts w:ascii="Verdana" w:hAnsi="Verdana"/>
          <w:sz w:val="20"/>
          <w:szCs w:val="20"/>
        </w:rPr>
      </w:pPr>
    </w:p>
    <w:p w:rsidR="00487CF5" w:rsidRPr="009E5183" w:rsidRDefault="00487CF5" w:rsidP="009E5183">
      <w:pPr>
        <w:rPr>
          <w:rFonts w:ascii="Verdana" w:hAnsi="Verdana"/>
          <w:sz w:val="20"/>
          <w:szCs w:val="20"/>
        </w:rPr>
      </w:pPr>
      <w:r w:rsidRPr="009E5183">
        <w:rPr>
          <w:rFonts w:ascii="Verdana" w:hAnsi="Verdana"/>
          <w:sz w:val="20"/>
          <w:szCs w:val="20"/>
        </w:rPr>
        <w:t>EXPEDIENTE</w:t>
      </w:r>
      <w:r w:rsidR="009E5183" w:rsidRPr="009E5183">
        <w:rPr>
          <w:rFonts w:ascii="Verdana" w:hAnsi="Verdana"/>
          <w:sz w:val="20"/>
          <w:szCs w:val="20"/>
        </w:rPr>
        <w:t xml:space="preserve"> DE CONTRATACIÓN Nº </w:t>
      </w:r>
      <w:r w:rsidRPr="009E5183">
        <w:rPr>
          <w:rFonts w:ascii="Verdana" w:hAnsi="Verdana"/>
          <w:sz w:val="20"/>
          <w:szCs w:val="20"/>
        </w:rPr>
        <w:t>……………………………………………….</w:t>
      </w:r>
    </w:p>
    <w:p w:rsidR="009E5183" w:rsidRPr="009E5183" w:rsidRDefault="009E5183" w:rsidP="009E5183">
      <w:pPr>
        <w:suppressAutoHyphens/>
        <w:autoSpaceDE w:val="0"/>
        <w:spacing w:beforeLines="120" w:before="288" w:afterLines="120" w:after="288" w:line="240" w:lineRule="auto"/>
        <w:jc w:val="both"/>
        <w:rPr>
          <w:rFonts w:ascii="Verdana" w:eastAsia="Batang" w:hAnsi="Verdana" w:cstheme="minorHAnsi"/>
          <w:kern w:val="1"/>
          <w:sz w:val="20"/>
          <w:szCs w:val="20"/>
          <w:shd w:val="clear" w:color="auto" w:fill="FFFFFF"/>
          <w:lang w:eastAsia="ar-SA"/>
        </w:rPr>
      </w:pPr>
      <w:r w:rsidRPr="009E5183">
        <w:rPr>
          <w:rFonts w:ascii="Verdana" w:eastAsia="Batang" w:hAnsi="Verdana" w:cstheme="minorHAnsi"/>
          <w:kern w:val="1"/>
          <w:sz w:val="20"/>
          <w:szCs w:val="20"/>
          <w:shd w:val="clear" w:color="auto" w:fill="FFFFFF"/>
          <w:lang w:eastAsia="ar-SA"/>
        </w:rPr>
        <w:t>¿La oferta se presenta por una Unión Temporal de Empresas?</w:t>
      </w:r>
    </w:p>
    <w:p w:rsidR="009E5183" w:rsidRPr="009E5183" w:rsidRDefault="00581BEB" w:rsidP="009E5183">
      <w:pPr>
        <w:suppressAutoHyphens/>
        <w:autoSpaceDE w:val="0"/>
        <w:spacing w:beforeLines="120" w:before="288" w:afterLines="120" w:after="288" w:line="240" w:lineRule="auto"/>
        <w:ind w:left="709"/>
        <w:jc w:val="both"/>
        <w:rPr>
          <w:rFonts w:ascii="Verdana" w:eastAsia="Batang" w:hAnsi="Verdana" w:cstheme="minorHAnsi"/>
          <w:kern w:val="1"/>
          <w:sz w:val="20"/>
          <w:szCs w:val="20"/>
          <w:shd w:val="clear" w:color="auto" w:fill="FFFFFF"/>
          <w:lang w:eastAsia="ar-SA"/>
        </w:rPr>
      </w:pPr>
      <w:sdt>
        <w:sdtPr>
          <w:rPr>
            <w:rFonts w:ascii="Verdana" w:eastAsia="Batang" w:hAnsi="Verdana" w:cstheme="minorHAnsi"/>
            <w:kern w:val="1"/>
            <w:sz w:val="20"/>
            <w:szCs w:val="20"/>
            <w:shd w:val="clear" w:color="auto" w:fill="FFFFFF"/>
            <w:lang w:eastAsia="ar-SA"/>
          </w:rPr>
          <w:id w:val="-1224515651"/>
          <w14:checkbox>
            <w14:checked w14:val="0"/>
            <w14:checkedState w14:val="2612" w14:font="MS Gothic"/>
            <w14:uncheckedState w14:val="2610" w14:font="MS Gothic"/>
          </w14:checkbox>
        </w:sdtPr>
        <w:sdtEndPr/>
        <w:sdtContent>
          <w:r w:rsidR="009E5183" w:rsidRPr="009E5183">
            <w:rPr>
              <w:rFonts w:ascii="Segoe UI Symbol" w:eastAsia="MS Gothic" w:hAnsi="Segoe UI Symbol" w:cs="Segoe UI Symbol"/>
              <w:kern w:val="1"/>
              <w:sz w:val="20"/>
              <w:szCs w:val="20"/>
              <w:shd w:val="clear" w:color="auto" w:fill="FFFFFF"/>
              <w:lang w:eastAsia="ar-SA"/>
            </w:rPr>
            <w:t>☐</w:t>
          </w:r>
        </w:sdtContent>
      </w:sdt>
      <w:r w:rsidR="009E5183" w:rsidRPr="009E5183">
        <w:rPr>
          <w:rFonts w:ascii="Verdana" w:eastAsia="Batang" w:hAnsi="Verdana" w:cstheme="minorHAnsi"/>
          <w:kern w:val="1"/>
          <w:sz w:val="20"/>
          <w:szCs w:val="20"/>
          <w:shd w:val="clear" w:color="auto" w:fill="FFFFFF"/>
          <w:lang w:eastAsia="ar-SA"/>
        </w:rPr>
        <w:t xml:space="preserve"> NO </w:t>
      </w:r>
    </w:p>
    <w:p w:rsidR="009E5183" w:rsidRPr="009E5183" w:rsidRDefault="009E5183" w:rsidP="009E5183">
      <w:pPr>
        <w:suppressAutoHyphens/>
        <w:autoSpaceDE w:val="0"/>
        <w:spacing w:beforeLines="120" w:before="288" w:afterLines="120" w:after="288" w:line="240" w:lineRule="auto"/>
        <w:ind w:left="709"/>
        <w:jc w:val="both"/>
        <w:rPr>
          <w:rFonts w:ascii="Verdana" w:eastAsia="Batang" w:hAnsi="Verdana" w:cstheme="minorHAnsi"/>
          <w:kern w:val="1"/>
          <w:sz w:val="20"/>
          <w:szCs w:val="20"/>
          <w:shd w:val="clear" w:color="auto" w:fill="FFFFFF"/>
          <w:lang w:eastAsia="ar-SA"/>
        </w:rPr>
      </w:pPr>
      <w:r w:rsidRPr="009E5183">
        <w:rPr>
          <w:rFonts w:ascii="Verdana" w:eastAsia="Batang" w:hAnsi="Verdana" w:cstheme="minorHAnsi"/>
          <w:i/>
          <w:kern w:val="1"/>
          <w:sz w:val="20"/>
          <w:szCs w:val="20"/>
          <w:shd w:val="clear" w:color="auto" w:fill="FFFFFF"/>
          <w:lang w:eastAsia="ar-SA"/>
        </w:rPr>
        <w:t>(Cumpliméntese a continuación únicamente los datos correspondientes a la entidad y apoderado. Firmar electrónicamente).</w:t>
      </w:r>
    </w:p>
    <w:p w:rsidR="009E5183" w:rsidRPr="009E5183" w:rsidRDefault="00581BEB" w:rsidP="009E5183">
      <w:pPr>
        <w:suppressAutoHyphens/>
        <w:autoSpaceDE w:val="0"/>
        <w:spacing w:beforeLines="120" w:before="288" w:afterLines="120" w:after="288" w:line="240" w:lineRule="auto"/>
        <w:ind w:left="709"/>
        <w:jc w:val="both"/>
        <w:rPr>
          <w:rFonts w:ascii="Verdana" w:eastAsia="Batang" w:hAnsi="Verdana" w:cstheme="minorHAnsi"/>
          <w:kern w:val="1"/>
          <w:sz w:val="20"/>
          <w:szCs w:val="20"/>
          <w:shd w:val="clear" w:color="auto" w:fill="FFFFFF"/>
          <w:lang w:eastAsia="ar-SA"/>
        </w:rPr>
      </w:pPr>
      <w:sdt>
        <w:sdtPr>
          <w:rPr>
            <w:rFonts w:ascii="Verdana" w:eastAsia="Batang" w:hAnsi="Verdana" w:cstheme="minorHAnsi"/>
            <w:kern w:val="1"/>
            <w:sz w:val="20"/>
            <w:szCs w:val="20"/>
            <w:shd w:val="clear" w:color="auto" w:fill="FFFFFF"/>
            <w:lang w:eastAsia="ar-SA"/>
          </w:rPr>
          <w:id w:val="887142173"/>
          <w14:checkbox>
            <w14:checked w14:val="0"/>
            <w14:checkedState w14:val="2612" w14:font="MS Gothic"/>
            <w14:uncheckedState w14:val="2610" w14:font="MS Gothic"/>
          </w14:checkbox>
        </w:sdtPr>
        <w:sdtEndPr/>
        <w:sdtContent>
          <w:r w:rsidR="009E5183" w:rsidRPr="009E5183">
            <w:rPr>
              <w:rFonts w:ascii="Segoe UI Symbol" w:eastAsia="MS Gothic" w:hAnsi="Segoe UI Symbol" w:cs="Segoe UI Symbol"/>
              <w:kern w:val="1"/>
              <w:sz w:val="20"/>
              <w:szCs w:val="20"/>
              <w:shd w:val="clear" w:color="auto" w:fill="FFFFFF"/>
              <w:lang w:eastAsia="ar-SA"/>
            </w:rPr>
            <w:t>☐</w:t>
          </w:r>
        </w:sdtContent>
      </w:sdt>
      <w:r w:rsidR="009E5183" w:rsidRPr="009E5183">
        <w:rPr>
          <w:rFonts w:ascii="Verdana" w:eastAsia="Batang" w:hAnsi="Verdana" w:cstheme="minorHAnsi"/>
          <w:kern w:val="1"/>
          <w:sz w:val="20"/>
          <w:szCs w:val="20"/>
          <w:shd w:val="clear" w:color="auto" w:fill="FFFFFF"/>
          <w:lang w:eastAsia="ar-SA"/>
        </w:rPr>
        <w:t xml:space="preserve"> SI </w:t>
      </w:r>
    </w:p>
    <w:p w:rsidR="009E5183" w:rsidRPr="009E5183" w:rsidRDefault="009E5183" w:rsidP="009E5183">
      <w:pPr>
        <w:suppressAutoHyphens/>
        <w:autoSpaceDE w:val="0"/>
        <w:spacing w:beforeLines="120" w:before="288" w:afterLines="120" w:after="288" w:line="240" w:lineRule="auto"/>
        <w:ind w:left="709"/>
        <w:jc w:val="both"/>
        <w:rPr>
          <w:rFonts w:ascii="Verdana" w:eastAsia="Batang" w:hAnsi="Verdana" w:cstheme="minorHAnsi"/>
          <w:b/>
          <w:kern w:val="1"/>
          <w:sz w:val="20"/>
          <w:szCs w:val="20"/>
          <w:shd w:val="clear" w:color="auto" w:fill="FFFFFF"/>
          <w:lang w:eastAsia="ar-SA"/>
        </w:rPr>
      </w:pPr>
      <w:r w:rsidRPr="009E5183">
        <w:rPr>
          <w:rFonts w:ascii="Verdana" w:eastAsia="Batang" w:hAnsi="Verdana" w:cstheme="minorHAnsi"/>
          <w:i/>
          <w:kern w:val="1"/>
          <w:sz w:val="20"/>
          <w:szCs w:val="20"/>
          <w:shd w:val="clear" w:color="auto" w:fill="FFFFFF"/>
          <w:lang w:eastAsia="ar-SA"/>
        </w:rPr>
        <w:t>(Cumpliméntese a continuación el modelo de compromiso de constitución de Unión Temporal de Empresas. Firmar electrónicamente todos los miembros de la UTE).</w:t>
      </w:r>
    </w:p>
    <w:p w:rsidR="009E5183" w:rsidRDefault="009E5183"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D………………………………………………., con D.N.I. nº…………………….., actuando en nombre y representación de………………, con domicilio social en ……………………………………… y NIF…………, en calidad de ………… de dicha Sociedad, con poder bastante según escritura  de  apoderamiento  otorgada  el ……. de ….              de ……, ante el Notario D. …………… con número ………   de su protocolo</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y</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D………………………………………………., con D.N.I. nº…………………….., actuando en nombre y representación de………………, con domicilio social en ……………………………………… y NIF…………, en calidad de ………… de dicha Sociedad, con poder bastante según escritura  de  apoderamiento  otorgada  el ……. de ….              de ……, ante el Notario D. …………… con número ………   de su protocolo</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 xml:space="preserve">SE COMPROMETEN, en caso de resultar adjudicatarios del </w:t>
      </w:r>
      <w:proofErr w:type="gramStart"/>
      <w:r w:rsidRPr="000C4BA0">
        <w:rPr>
          <w:rFonts w:ascii="Verdana" w:eastAsia="Calibri" w:hAnsi="Verdana" w:cs="Arial"/>
          <w:color w:val="000000"/>
          <w:kern w:val="3"/>
          <w:sz w:val="20"/>
          <w:szCs w:val="20"/>
          <w:shd w:val="clear" w:color="auto" w:fill="FFFFFF"/>
          <w:lang w:eastAsia="zh-CN"/>
        </w:rPr>
        <w:t>contrato …</w:t>
      </w:r>
      <w:proofErr w:type="gramEnd"/>
      <w:r w:rsidRPr="000C4BA0">
        <w:rPr>
          <w:rFonts w:ascii="Verdana" w:eastAsia="Calibri" w:hAnsi="Verdana" w:cs="Arial"/>
          <w:color w:val="000000"/>
          <w:kern w:val="3"/>
          <w:sz w:val="20"/>
          <w:szCs w:val="20"/>
          <w:shd w:val="clear" w:color="auto" w:fill="FFFFFF"/>
          <w:lang w:eastAsia="zh-CN"/>
        </w:rPr>
        <w:t>…….. :</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A constituir mediante escritura pública una UNIÓN TEMPORAL DE EMPRESAS, a tenor del artículo 69 de la Ley 9/2017, de 8 de noviembre  y del artículo 24 del Real Decreto 1098/2001 de 12 de octubre, por el que se aprueba el Reglamento General de la Ley de Contratos de las Administraciones Públicas.</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 xml:space="preserve">Las Empresas constituidas en UTE quedarán obligadas conjunta y solidariamente frente a ……… y responderán de esta forma a todas las obligaciones contraídas, </w:t>
      </w:r>
      <w:r w:rsidRPr="000C4BA0">
        <w:rPr>
          <w:rFonts w:ascii="Verdana" w:eastAsia="Calibri" w:hAnsi="Verdana" w:cs="Arial"/>
          <w:color w:val="000000"/>
          <w:kern w:val="3"/>
          <w:sz w:val="20"/>
          <w:szCs w:val="20"/>
          <w:shd w:val="clear" w:color="auto" w:fill="FFFFFF"/>
          <w:lang w:eastAsia="zh-CN"/>
        </w:rPr>
        <w:lastRenderedPageBreak/>
        <w:t>derivadas de la licitación y ejecución, tanto en sus aspectos patrimoniales, como jurídicos y técnicos.</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 xml:space="preserve">Así mismo, se designa a D………………………………………………., con D.N.I. nº…………………….., como apoderado de la UTE que durante la vigencia del contrato ostentará la plena representación y gerencia de la misma ante …….., designando el siguiente domicilio </w:t>
      </w:r>
      <w:r w:rsidR="009E5183">
        <w:rPr>
          <w:rFonts w:ascii="Verdana" w:eastAsia="Calibri" w:hAnsi="Verdana" w:cs="Arial"/>
          <w:color w:val="000000"/>
          <w:kern w:val="3"/>
          <w:sz w:val="20"/>
          <w:szCs w:val="20"/>
          <w:shd w:val="clear" w:color="auto" w:fill="FFFFFF"/>
          <w:lang w:eastAsia="zh-CN"/>
        </w:rPr>
        <w:t xml:space="preserve"> …………………., teléfono………………….. y </w:t>
      </w:r>
      <w:r w:rsidRPr="000C4BA0">
        <w:rPr>
          <w:rFonts w:ascii="Verdana" w:eastAsia="Calibri" w:hAnsi="Verdana" w:cs="Arial"/>
          <w:color w:val="000000"/>
          <w:kern w:val="3"/>
          <w:sz w:val="20"/>
          <w:szCs w:val="20"/>
          <w:shd w:val="clear" w:color="auto" w:fill="FFFFFF"/>
          <w:lang w:eastAsia="zh-CN"/>
        </w:rPr>
        <w:t>correo electrónico:</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La participación porcentual acordada por las Empresas en la citada UTE, tanto en el ejercicio de derechos como en el cumplimiento de obligaciones, es la siguiente:</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w:t>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t>%</w:t>
      </w:r>
    </w:p>
    <w:p w:rsidR="000C4BA0" w:rsidRPr="000C4BA0" w:rsidRDefault="000C4BA0" w:rsidP="000C4BA0">
      <w:pPr>
        <w:suppressAutoHyphens/>
        <w:autoSpaceDE w:val="0"/>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r w:rsidRPr="000C4BA0">
        <w:rPr>
          <w:rFonts w:ascii="Verdana" w:eastAsia="Calibri" w:hAnsi="Verdana" w:cs="Arial"/>
          <w:color w:val="000000"/>
          <w:kern w:val="3"/>
          <w:sz w:val="20"/>
          <w:szCs w:val="20"/>
          <w:shd w:val="clear" w:color="auto" w:fill="FFFFFF"/>
          <w:lang w:eastAsia="zh-CN"/>
        </w:rPr>
        <w:t>-</w:t>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r>
      <w:r w:rsidRPr="000C4BA0">
        <w:rPr>
          <w:rFonts w:ascii="Verdana" w:eastAsia="Calibri" w:hAnsi="Verdana" w:cs="Arial"/>
          <w:color w:val="000000"/>
          <w:kern w:val="3"/>
          <w:sz w:val="20"/>
          <w:szCs w:val="20"/>
          <w:shd w:val="clear" w:color="auto" w:fill="FFFFFF"/>
          <w:lang w:eastAsia="zh-CN"/>
        </w:rPr>
        <w:tab/>
        <w:t>%</w:t>
      </w:r>
    </w:p>
    <w:p w:rsidR="000C4BA0" w:rsidRPr="000C4BA0" w:rsidRDefault="000C4BA0" w:rsidP="000C4BA0">
      <w:pPr>
        <w:suppressAutoHyphens/>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suppressAutoHyphens/>
        <w:autoSpaceDN w:val="0"/>
        <w:spacing w:after="0" w:line="240" w:lineRule="auto"/>
        <w:jc w:val="both"/>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tabs>
          <w:tab w:val="left" w:pos="-720"/>
        </w:tabs>
        <w:suppressAutoHyphens/>
        <w:autoSpaceDN w:val="0"/>
        <w:spacing w:after="0" w:line="240" w:lineRule="auto"/>
        <w:jc w:val="center"/>
        <w:textAlignment w:val="baseline"/>
        <w:rPr>
          <w:rFonts w:ascii="Verdana" w:eastAsia="Calibri" w:hAnsi="Verdana" w:cs="Arial"/>
          <w:color w:val="000000"/>
          <w:kern w:val="3"/>
          <w:sz w:val="20"/>
          <w:szCs w:val="20"/>
          <w:shd w:val="clear" w:color="auto" w:fill="FFFFFF"/>
          <w:lang w:eastAsia="zh-CN"/>
        </w:rPr>
      </w:pPr>
    </w:p>
    <w:p w:rsidR="000C4BA0" w:rsidRPr="000C4BA0" w:rsidRDefault="000C4BA0" w:rsidP="000C4BA0">
      <w:pPr>
        <w:tabs>
          <w:tab w:val="left" w:pos="-720"/>
        </w:tabs>
        <w:suppressAutoHyphens/>
        <w:autoSpaceDN w:val="0"/>
        <w:spacing w:after="0" w:line="240" w:lineRule="auto"/>
        <w:jc w:val="center"/>
        <w:textAlignment w:val="baseline"/>
        <w:rPr>
          <w:rFonts w:ascii="Verdana" w:eastAsia="Calibri" w:hAnsi="Verdana" w:cs="Arial"/>
          <w:color w:val="000000"/>
          <w:kern w:val="3"/>
          <w:sz w:val="20"/>
          <w:szCs w:val="20"/>
          <w:shd w:val="clear" w:color="auto" w:fill="FFFFFF"/>
          <w:lang w:eastAsia="zh-CN"/>
        </w:rPr>
      </w:pPr>
    </w:p>
    <w:p w:rsidR="00487CF5" w:rsidRPr="00487CF5" w:rsidRDefault="00487CF5" w:rsidP="00487CF5">
      <w:pPr>
        <w:rPr>
          <w:rFonts w:ascii="Verdana" w:hAnsi="Verdana"/>
          <w:sz w:val="20"/>
          <w:szCs w:val="20"/>
        </w:rPr>
      </w:pPr>
    </w:p>
    <w:p w:rsidR="00487CF5" w:rsidRPr="000C4BA0" w:rsidRDefault="00487CF5" w:rsidP="00487CF5">
      <w:pPr>
        <w:spacing w:after="0"/>
        <w:jc w:val="center"/>
        <w:rPr>
          <w:rFonts w:ascii="Verdana" w:hAnsi="Verdana"/>
          <w:sz w:val="20"/>
          <w:szCs w:val="20"/>
        </w:rPr>
      </w:pPr>
      <w:r w:rsidRPr="000C4BA0">
        <w:rPr>
          <w:rFonts w:ascii="Verdana" w:hAnsi="Verdana" w:cs="Verdana"/>
          <w:sz w:val="20"/>
          <w:szCs w:val="20"/>
        </w:rPr>
        <w:t>(Lugar, fecha y firma</w:t>
      </w:r>
      <w:r w:rsidR="000C4BA0">
        <w:rPr>
          <w:rFonts w:ascii="Verdana" w:hAnsi="Verdana" w:cs="Verdana"/>
          <w:sz w:val="20"/>
          <w:szCs w:val="20"/>
        </w:rPr>
        <w:t xml:space="preserve"> </w:t>
      </w:r>
      <w:r w:rsidR="000C4BA0" w:rsidRPr="000C4BA0">
        <w:rPr>
          <w:rFonts w:ascii="Verdana" w:eastAsia="Calibri" w:hAnsi="Verdana" w:cs="Arial"/>
          <w:color w:val="000000"/>
          <w:kern w:val="3"/>
          <w:sz w:val="20"/>
          <w:szCs w:val="20"/>
          <w:shd w:val="clear" w:color="auto" w:fill="FFFFFF"/>
          <w:lang w:eastAsia="zh-CN"/>
        </w:rPr>
        <w:t>de todos los miembros de la UTE</w:t>
      </w:r>
      <w:r w:rsidRPr="000C4BA0">
        <w:rPr>
          <w:rFonts w:ascii="Verdana" w:hAnsi="Verdana" w:cs="Verdana"/>
          <w:sz w:val="20"/>
          <w:szCs w:val="20"/>
        </w:rPr>
        <w:t>)</w:t>
      </w:r>
    </w:p>
    <w:p w:rsidR="00E45921" w:rsidRDefault="00581BEB"/>
    <w:sectPr w:rsidR="00E4592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17" w:rsidRDefault="00D81417" w:rsidP="00881009">
      <w:pPr>
        <w:spacing w:after="0" w:line="240" w:lineRule="auto"/>
      </w:pPr>
      <w:r>
        <w:separator/>
      </w:r>
    </w:p>
  </w:endnote>
  <w:endnote w:type="continuationSeparator" w:id="0">
    <w:p w:rsidR="00D81417" w:rsidRDefault="00D81417" w:rsidP="0088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2"/>
    <w:family w:val="auto"/>
    <w:pitch w:val="default"/>
  </w:font>
  <w:font w:name="Arial">
    <w:panose1 w:val="020B0604020202020204"/>
    <w:charset w:val="00"/>
    <w:family w:val="swiss"/>
    <w:pitch w:val="variable"/>
    <w:sig w:usb0="E0002AFF" w:usb1="C0007843" w:usb2="00000009" w:usb3="00000000" w:csb0="000001FF" w:csb1="00000000"/>
  </w:font>
  <w:font w:name="Batang, 바탕">
    <w:altName w:val="MS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17" w:rsidRDefault="00D81417" w:rsidP="00881009">
      <w:pPr>
        <w:spacing w:after="0" w:line="240" w:lineRule="auto"/>
      </w:pPr>
      <w:r>
        <w:separator/>
      </w:r>
    </w:p>
  </w:footnote>
  <w:footnote w:type="continuationSeparator" w:id="0">
    <w:p w:rsidR="00D81417" w:rsidRDefault="00D81417" w:rsidP="0088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jc w:val="center"/>
      <w:tblBorders>
        <w:insideH w:val="single" w:sz="4" w:space="0" w:color="auto"/>
      </w:tblBorders>
      <w:tblLook w:val="04A0" w:firstRow="1" w:lastRow="0" w:firstColumn="1" w:lastColumn="0" w:noHBand="0" w:noVBand="1"/>
    </w:tblPr>
    <w:tblGrid>
      <w:gridCol w:w="3126"/>
      <w:gridCol w:w="2175"/>
      <w:gridCol w:w="4333"/>
    </w:tblGrid>
    <w:tr w:rsidR="00881009" w:rsidRPr="003B645E" w:rsidTr="00BA01C7">
      <w:trPr>
        <w:jc w:val="center"/>
      </w:trPr>
      <w:tc>
        <w:tcPr>
          <w:tcW w:w="2988" w:type="dxa"/>
          <w:shd w:val="clear" w:color="auto" w:fill="auto"/>
          <w:vAlign w:val="center"/>
        </w:tcPr>
        <w:p w:rsidR="00881009" w:rsidRPr="003B645E" w:rsidRDefault="00881009" w:rsidP="00881009">
          <w:pPr>
            <w:tabs>
              <w:tab w:val="right" w:pos="9353"/>
            </w:tabs>
            <w:autoSpaceDN w:val="0"/>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1312" behindDoc="1" locked="0" layoutInCell="1" allowOverlap="1" wp14:anchorId="59A9127B" wp14:editId="4636D884">
                <wp:simplePos x="0" y="0"/>
                <wp:positionH relativeFrom="column">
                  <wp:posOffset>0</wp:posOffset>
                </wp:positionH>
                <wp:positionV relativeFrom="paragraph">
                  <wp:posOffset>-393700</wp:posOffset>
                </wp:positionV>
                <wp:extent cx="1841500" cy="901700"/>
                <wp:effectExtent l="0" t="0" r="6350" b="0"/>
                <wp:wrapTight wrapText="bothSides">
                  <wp:wrapPolygon edited="0">
                    <wp:start x="0" y="0"/>
                    <wp:lineTo x="0" y="20992"/>
                    <wp:lineTo x="21451" y="20992"/>
                    <wp:lineTo x="214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067" t="18941" r="9279" b="17311"/>
                        <a:stretch>
                          <a:fillRect/>
                        </a:stretch>
                      </pic:blipFill>
                      <pic:spPr bwMode="auto">
                        <a:xfrm>
                          <a:off x="0" y="0"/>
                          <a:ext cx="18415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shd w:val="clear" w:color="auto" w:fill="auto"/>
          <w:vAlign w:val="center"/>
          <w:hideMark/>
        </w:tcPr>
        <w:p w:rsidR="00881009" w:rsidRPr="003B645E" w:rsidRDefault="00881009" w:rsidP="00881009">
          <w:pPr>
            <w:tabs>
              <w:tab w:val="right" w:pos="9353"/>
            </w:tabs>
            <w:autoSpaceDN w:val="0"/>
            <w:ind w:right="-462"/>
            <w:jc w:val="center"/>
            <w:textAlignment w:val="baseline"/>
            <w:rPr>
              <w:rFonts w:eastAsia="Times New Roman"/>
              <w:noProof/>
              <w:kern w:val="3"/>
              <w:sz w:val="24"/>
              <w:szCs w:val="24"/>
              <w:lang w:eastAsia="zh-CN"/>
            </w:rPr>
          </w:pPr>
        </w:p>
      </w:tc>
      <w:tc>
        <w:tcPr>
          <w:tcW w:w="4394" w:type="dxa"/>
          <w:shd w:val="clear" w:color="auto" w:fill="auto"/>
          <w:vAlign w:val="center"/>
        </w:tcPr>
        <w:p w:rsidR="00881009" w:rsidRPr="003B645E" w:rsidRDefault="00881009" w:rsidP="00881009">
          <w:pPr>
            <w:tabs>
              <w:tab w:val="right" w:pos="9353"/>
            </w:tabs>
            <w:autoSpaceDN w:val="0"/>
            <w:textAlignment w:val="baseline"/>
            <w:rPr>
              <w:rFonts w:eastAsia="Times New Roman"/>
              <w:noProof/>
              <w:kern w:val="3"/>
              <w:sz w:val="24"/>
              <w:szCs w:val="24"/>
              <w:lang w:eastAsia="zh-CN"/>
            </w:rPr>
          </w:pPr>
        </w:p>
        <w:p w:rsidR="00881009" w:rsidRPr="003B645E" w:rsidRDefault="00881009" w:rsidP="00881009">
          <w:pPr>
            <w:tabs>
              <w:tab w:val="right" w:pos="9353"/>
            </w:tabs>
            <w:autoSpaceDN w:val="0"/>
            <w:jc w:val="right"/>
            <w:textAlignment w:val="baseline"/>
            <w:rPr>
              <w:rFonts w:eastAsia="Times New Roman"/>
              <w:noProof/>
              <w:kern w:val="3"/>
              <w:sz w:val="24"/>
              <w:szCs w:val="24"/>
              <w:lang w:eastAsia="zh-CN"/>
            </w:rPr>
          </w:pPr>
          <w:r w:rsidRPr="0031397F">
            <w:rPr>
              <w:rFonts w:ascii="Verdana" w:eastAsia="Calibri" w:hAnsi="Verdana" w:cs="Times New Roman"/>
              <w:noProof/>
              <w:sz w:val="20"/>
              <w:lang w:eastAsia="es-ES"/>
            </w:rPr>
            <w:drawing>
              <wp:anchor distT="0" distB="0" distL="114300" distR="114300" simplePos="0" relativeHeight="251659264" behindDoc="1" locked="0" layoutInCell="1" allowOverlap="1" wp14:anchorId="305483B0" wp14:editId="354CD63F">
                <wp:simplePos x="0" y="0"/>
                <wp:positionH relativeFrom="column">
                  <wp:posOffset>481330</wp:posOffset>
                </wp:positionH>
                <wp:positionV relativeFrom="paragraph">
                  <wp:posOffset>-280670</wp:posOffset>
                </wp:positionV>
                <wp:extent cx="1637030" cy="988695"/>
                <wp:effectExtent l="0" t="0" r="1270" b="1905"/>
                <wp:wrapTight wrapText="bothSides">
                  <wp:wrapPolygon edited="0">
                    <wp:start x="0" y="0"/>
                    <wp:lineTo x="0" y="21225"/>
                    <wp:lineTo x="21365" y="21225"/>
                    <wp:lineTo x="21365" y="0"/>
                    <wp:lineTo x="0" y="0"/>
                  </wp:wrapPolygon>
                </wp:wrapTight>
                <wp:docPr id="1" name="Imagen 1" descr="L:\ISABIAL\NUEVA FUNDACION\LOGO\Ficheros logo\ISABIAL LOGO entrega-01.jpg"/>
                <wp:cNvGraphicFramePr/>
                <a:graphic xmlns:a="http://schemas.openxmlformats.org/drawingml/2006/main">
                  <a:graphicData uri="http://schemas.openxmlformats.org/drawingml/2006/picture">
                    <pic:pic xmlns:pic="http://schemas.openxmlformats.org/drawingml/2006/picture">
                      <pic:nvPicPr>
                        <pic:cNvPr id="76" name="Imagen 76" descr="L:\ISABIAL\NUEVA FUNDACION\LOGO\Ficheros logo\ISABIAL LOGO entrega-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03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009" w:rsidRPr="003B645E" w:rsidRDefault="00881009" w:rsidP="00881009">
          <w:pPr>
            <w:tabs>
              <w:tab w:val="right" w:pos="9353"/>
            </w:tabs>
            <w:autoSpaceDN w:val="0"/>
            <w:ind w:right="-723"/>
            <w:jc w:val="right"/>
            <w:textAlignment w:val="baseline"/>
            <w:rPr>
              <w:rFonts w:eastAsia="Times New Roman"/>
              <w:noProof/>
              <w:kern w:val="3"/>
              <w:sz w:val="24"/>
              <w:szCs w:val="24"/>
              <w:lang w:eastAsia="zh-CN"/>
            </w:rPr>
          </w:pPr>
        </w:p>
        <w:p w:rsidR="00881009" w:rsidRPr="003B645E" w:rsidRDefault="00881009" w:rsidP="00881009">
          <w:pPr>
            <w:tabs>
              <w:tab w:val="right" w:pos="9353"/>
            </w:tabs>
            <w:autoSpaceDN w:val="0"/>
            <w:textAlignment w:val="baseline"/>
            <w:rPr>
              <w:rFonts w:eastAsia="Times New Roman"/>
              <w:noProof/>
              <w:kern w:val="3"/>
              <w:sz w:val="24"/>
              <w:szCs w:val="24"/>
              <w:lang w:eastAsia="zh-CN"/>
            </w:rPr>
          </w:pPr>
        </w:p>
      </w:tc>
    </w:tr>
  </w:tbl>
  <w:p w:rsidR="00881009" w:rsidRDefault="00881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CA7"/>
    <w:multiLevelType w:val="multilevel"/>
    <w:tmpl w:val="13E6A74A"/>
    <w:styleLink w:val="WW8Num29"/>
    <w:lvl w:ilvl="0">
      <w:start w:val="1"/>
      <w:numFmt w:val="decimal"/>
      <w:lvlText w:val="%1."/>
      <w:lvlJc w:val="left"/>
      <w:rPr>
        <w:rFonts w:ascii="Calibri" w:hAnsi="Calibri" w:cs="Times New Roman"/>
        <w:spacing w:val="-3"/>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CE55AA7"/>
    <w:multiLevelType w:val="multilevel"/>
    <w:tmpl w:val="120A80DA"/>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
    <w:nsid w:val="6190148D"/>
    <w:multiLevelType w:val="multilevel"/>
    <w:tmpl w:val="3D068588"/>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F5"/>
    <w:rsid w:val="000C4BA0"/>
    <w:rsid w:val="00242433"/>
    <w:rsid w:val="00427512"/>
    <w:rsid w:val="00487CF5"/>
    <w:rsid w:val="004902E6"/>
    <w:rsid w:val="00581BEB"/>
    <w:rsid w:val="006E4911"/>
    <w:rsid w:val="00881009"/>
    <w:rsid w:val="009E5183"/>
    <w:rsid w:val="00D81417"/>
    <w:rsid w:val="00EA0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881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009"/>
  </w:style>
  <w:style w:type="paragraph" w:styleId="Piedepgina">
    <w:name w:val="footer"/>
    <w:basedOn w:val="Normal"/>
    <w:link w:val="PiedepginaCar"/>
    <w:uiPriority w:val="99"/>
    <w:unhideWhenUsed/>
    <w:rsid w:val="00881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009"/>
  </w:style>
  <w:style w:type="paragraph" w:styleId="Textodeglobo">
    <w:name w:val="Balloon Text"/>
    <w:basedOn w:val="Normal"/>
    <w:link w:val="TextodegloboCar"/>
    <w:uiPriority w:val="99"/>
    <w:semiHidden/>
    <w:unhideWhenUsed/>
    <w:rsid w:val="00581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881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009"/>
  </w:style>
  <w:style w:type="paragraph" w:styleId="Piedepgina">
    <w:name w:val="footer"/>
    <w:basedOn w:val="Normal"/>
    <w:link w:val="PiedepginaCar"/>
    <w:uiPriority w:val="99"/>
    <w:unhideWhenUsed/>
    <w:rsid w:val="00881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009"/>
  </w:style>
  <w:style w:type="paragraph" w:styleId="Textodeglobo">
    <w:name w:val="Balloon Text"/>
    <w:basedOn w:val="Normal"/>
    <w:link w:val="TextodegloboCar"/>
    <w:uiPriority w:val="99"/>
    <w:semiHidden/>
    <w:unhideWhenUsed/>
    <w:rsid w:val="00581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0904-EB2C-4285-B303-47367B55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ORDIÑANA GIL</dc:creator>
  <cp:lastModifiedBy>CARLA ORDIÑANA GIL</cp:lastModifiedBy>
  <cp:revision>4</cp:revision>
  <dcterms:created xsi:type="dcterms:W3CDTF">2020-06-04T06:56:00Z</dcterms:created>
  <dcterms:modified xsi:type="dcterms:W3CDTF">2020-07-16T05:14:00Z</dcterms:modified>
</cp:coreProperties>
</file>